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423" w:rsidRDefault="00195A24">
      <w:pPr>
        <w:pStyle w:val="Corpodetexto"/>
        <w:ind w:left="460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 w:bidi="ar-SA"/>
        </w:rPr>
        <w:drawing>
          <wp:inline distT="0" distB="0" distL="0" distR="0">
            <wp:extent cx="765159" cy="70408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159" cy="70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423" w:rsidRDefault="00195A24" w:rsidP="004A3A54">
      <w:pPr>
        <w:pStyle w:val="Corpodetexto"/>
        <w:spacing w:before="39"/>
        <w:ind w:right="3"/>
        <w:jc w:val="center"/>
      </w:pPr>
      <w:r>
        <w:t>MINISTÉRIO DA EDUCAÇÃO</w:t>
      </w:r>
    </w:p>
    <w:p w:rsidR="00B77423" w:rsidRDefault="00195A24" w:rsidP="004A3A54">
      <w:pPr>
        <w:pStyle w:val="Corpodetexto"/>
        <w:ind w:right="3"/>
        <w:jc w:val="center"/>
      </w:pPr>
      <w:r>
        <w:t>SECRETARIA DE EDUCAÇÃO PROFISSIONAL E TECNOLÓGICA</w:t>
      </w:r>
    </w:p>
    <w:p w:rsidR="00B77423" w:rsidRDefault="00195A24" w:rsidP="004A3A54">
      <w:pPr>
        <w:pStyle w:val="Corpodetexto"/>
        <w:ind w:right="3"/>
        <w:jc w:val="center"/>
      </w:pPr>
      <w:r>
        <w:t>INSTITUTO FEDERAL DE EDUCAÇÃO, CIÊNCIA E TECNOLOGIA DO RIO DE JANEIRO - IFRJ</w:t>
      </w:r>
    </w:p>
    <w:p w:rsidR="00B77423" w:rsidRDefault="00B77423">
      <w:pPr>
        <w:pStyle w:val="Corpodetexto"/>
      </w:pPr>
    </w:p>
    <w:p w:rsidR="00B77423" w:rsidRDefault="00B77423">
      <w:pPr>
        <w:pStyle w:val="Corpodetexto"/>
      </w:pPr>
    </w:p>
    <w:p w:rsidR="00B77423" w:rsidRDefault="00B77423">
      <w:pPr>
        <w:pStyle w:val="Corpodetexto"/>
        <w:spacing w:before="7"/>
        <w:rPr>
          <w:sz w:val="19"/>
        </w:rPr>
      </w:pPr>
    </w:p>
    <w:p w:rsidR="00B77423" w:rsidRDefault="001D66A8">
      <w:pPr>
        <w:pStyle w:val="Corpodetexto"/>
        <w:ind w:left="997" w:right="1009"/>
        <w:jc w:val="center"/>
      </w:pPr>
      <w:r>
        <w:t xml:space="preserve">PORTARIA DE PESSOAL/IFRJ N° </w:t>
      </w:r>
      <w:r w:rsidR="00CE7822">
        <w:t>1069</w:t>
      </w:r>
      <w:r w:rsidR="0002242B">
        <w:t>,</w:t>
      </w:r>
      <w:r w:rsidR="00195A24">
        <w:t xml:space="preserve"> DE </w:t>
      </w:r>
      <w:r w:rsidR="00CF79D2">
        <w:t>02</w:t>
      </w:r>
      <w:r w:rsidR="00195A24">
        <w:t xml:space="preserve"> DE </w:t>
      </w:r>
      <w:r w:rsidR="00CF79D2">
        <w:t>JUN</w:t>
      </w:r>
      <w:r>
        <w:t>HO</w:t>
      </w:r>
      <w:r w:rsidR="000C0726">
        <w:t xml:space="preserve"> DE 20</w:t>
      </w:r>
      <w:r w:rsidR="00CF79D2">
        <w:t>23</w:t>
      </w:r>
    </w:p>
    <w:p w:rsidR="00B77423" w:rsidRDefault="00B77423">
      <w:pPr>
        <w:pStyle w:val="Corpodetexto"/>
      </w:pPr>
    </w:p>
    <w:p w:rsidR="00B77423" w:rsidRDefault="00B77423">
      <w:pPr>
        <w:pStyle w:val="Corpodetexto"/>
      </w:pPr>
    </w:p>
    <w:p w:rsidR="00B77423" w:rsidRDefault="00B77423">
      <w:pPr>
        <w:pStyle w:val="Corpodetexto"/>
        <w:spacing w:before="10"/>
        <w:rPr>
          <w:sz w:val="19"/>
        </w:rPr>
      </w:pPr>
    </w:p>
    <w:p w:rsidR="0002242B" w:rsidRDefault="00CF79D2" w:rsidP="00195A24">
      <w:pPr>
        <w:pStyle w:val="Corpodetexto"/>
        <w:ind w:left="112" w:right="117" w:firstLine="1418"/>
        <w:jc w:val="both"/>
      </w:pPr>
      <w:r w:rsidRPr="00CF79D2">
        <w:t xml:space="preserve">O </w:t>
      </w:r>
      <w:r w:rsidRPr="00CF79D2">
        <w:rPr>
          <w:b/>
        </w:rPr>
        <w:t>REITOR SUBSTITUTO DO INSTITUTO FEDERAL DE EDUCAÇÃO, CIÊNCIA E TECNOLOGIA DO RIO DE JANEIRO</w:t>
      </w:r>
      <w:r w:rsidRPr="00CF79D2">
        <w:t>, nomeado nos termos da Portaria n.° 1760, de 03 de outubro de 2022, publicada no DOU de 07 de outubro de 2022, no uso de suas atribuições legais e regimentais, e tendo em vista o processo Eletrônico nº 23276.000631/2021-90, resolve:</w:t>
      </w:r>
      <w:bookmarkStart w:id="0" w:name="_GoBack"/>
      <w:bookmarkEnd w:id="0"/>
    </w:p>
    <w:p w:rsidR="00CF79D2" w:rsidRDefault="00CF79D2" w:rsidP="00195A24">
      <w:pPr>
        <w:pStyle w:val="Corpodetexto"/>
        <w:ind w:left="112" w:right="117" w:firstLine="1418"/>
        <w:jc w:val="both"/>
      </w:pPr>
    </w:p>
    <w:p w:rsidR="004829C7" w:rsidRDefault="00791C88" w:rsidP="004829C7">
      <w:pPr>
        <w:pStyle w:val="TableParagraph"/>
        <w:ind w:right="105" w:firstLine="1418"/>
        <w:jc w:val="both"/>
        <w:rPr>
          <w:rFonts w:ascii="Spranq eco sans" w:hAnsi="Spranq eco sans"/>
          <w:color w:val="000000"/>
          <w:sz w:val="15"/>
          <w:szCs w:val="15"/>
          <w:shd w:val="clear" w:color="auto" w:fill="FFFFFF"/>
        </w:rPr>
      </w:pPr>
      <w:r>
        <w:rPr>
          <w:rFonts w:asciiTheme="minorHAnsi" w:hAnsiTheme="minorHAnsi" w:cstheme="minorHAnsi"/>
          <w:sz w:val="24"/>
          <w:szCs w:val="24"/>
        </w:rPr>
        <w:t xml:space="preserve">Art. 1º </w:t>
      </w:r>
      <w:r w:rsidR="008C2324">
        <w:rPr>
          <w:rFonts w:asciiTheme="minorHAnsi" w:hAnsiTheme="minorHAnsi" w:cstheme="minorHAnsi"/>
          <w:sz w:val="24"/>
          <w:szCs w:val="24"/>
        </w:rPr>
        <w:t>Alterar</w:t>
      </w:r>
      <w:r w:rsidRPr="00635BB2">
        <w:rPr>
          <w:rFonts w:asciiTheme="minorHAnsi" w:hAnsiTheme="minorHAnsi" w:cstheme="minorHAnsi"/>
          <w:sz w:val="24"/>
          <w:szCs w:val="24"/>
        </w:rPr>
        <w:t xml:space="preserve"> os servidores, conforme abaixo, </w:t>
      </w:r>
      <w:r w:rsidR="008C2324">
        <w:rPr>
          <w:rFonts w:asciiTheme="minorHAnsi" w:hAnsiTheme="minorHAnsi" w:cstheme="minorHAnsi"/>
          <w:sz w:val="24"/>
          <w:szCs w:val="24"/>
        </w:rPr>
        <w:t>que</w:t>
      </w:r>
      <w:r w:rsidRPr="00635BB2">
        <w:rPr>
          <w:rFonts w:asciiTheme="minorHAnsi" w:hAnsiTheme="minorHAnsi" w:cstheme="minorHAnsi"/>
          <w:sz w:val="24"/>
          <w:szCs w:val="24"/>
        </w:rPr>
        <w:t xml:space="preserve"> </w:t>
      </w:r>
      <w:r w:rsidR="004829C7" w:rsidRPr="004829C7">
        <w:rPr>
          <w:rFonts w:asciiTheme="minorHAnsi" w:hAnsiTheme="minorHAnsi" w:cstheme="minorHAnsi"/>
          <w:sz w:val="24"/>
          <w:szCs w:val="24"/>
        </w:rPr>
        <w:t>comp</w:t>
      </w:r>
      <w:r w:rsidR="008C2324">
        <w:rPr>
          <w:rFonts w:asciiTheme="minorHAnsi" w:hAnsiTheme="minorHAnsi" w:cstheme="minorHAnsi"/>
          <w:sz w:val="24"/>
          <w:szCs w:val="24"/>
        </w:rPr>
        <w:t>õem o</w:t>
      </w:r>
      <w:r w:rsidR="004829C7" w:rsidRPr="004829C7">
        <w:rPr>
          <w:rFonts w:asciiTheme="minorHAnsi" w:hAnsiTheme="minorHAnsi" w:cstheme="minorHAnsi"/>
          <w:sz w:val="24"/>
          <w:szCs w:val="24"/>
        </w:rPr>
        <w:t xml:space="preserve"> grupo de trabalho para estudo de viabilidade para implementação do curso técnico em Administração, na modalidade de Jovens e Adultos, no âmbito do campus Pinheiral, deste Instituto Federal de Educação, Ciência e Tecnologia do Rio de Janeiro – IFRJ:</w:t>
      </w:r>
    </w:p>
    <w:p w:rsidR="000048ED" w:rsidRPr="005C7614" w:rsidRDefault="005C7614" w:rsidP="004829C7">
      <w:pPr>
        <w:pStyle w:val="TableParagraph"/>
        <w:ind w:right="105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1141DB" w:rsidRP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I. </w:t>
      </w:r>
      <w:r w:rsidRPr="001141DB">
        <w:rPr>
          <w:rFonts w:asciiTheme="minorHAnsi" w:hAnsiTheme="minorHAnsi" w:cstheme="minorHAnsi"/>
          <w:sz w:val="24"/>
          <w:szCs w:val="24"/>
        </w:rPr>
        <w:t>Aline Camila Luz Ferreira - Matrícula SIAPE: 3758053;</w:t>
      </w:r>
    </w:p>
    <w:p w:rsidR="001141DB" w:rsidRP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II. </w:t>
      </w:r>
      <w:r w:rsidRPr="001141DB">
        <w:rPr>
          <w:rFonts w:asciiTheme="minorHAnsi" w:hAnsiTheme="minorHAnsi" w:cstheme="minorHAnsi"/>
          <w:sz w:val="24"/>
          <w:szCs w:val="24"/>
        </w:rPr>
        <w:t>Danilo Spinola Caruso - Matrícula SIAPE: 1780043;</w:t>
      </w:r>
    </w:p>
    <w:p w:rsidR="001141DB" w:rsidRP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III. </w:t>
      </w:r>
      <w:r w:rsidR="00BE659F" w:rsidRPr="00BE659F">
        <w:rPr>
          <w:rFonts w:asciiTheme="minorHAnsi" w:hAnsiTheme="minorHAnsi" w:cstheme="minorHAnsi"/>
          <w:sz w:val="24"/>
          <w:szCs w:val="24"/>
        </w:rPr>
        <w:t>Fabíola Leonor de Paula Ramos - Matrícula SIAPE:</w:t>
      </w:r>
      <w:r w:rsidR="00BE659F">
        <w:rPr>
          <w:rFonts w:asciiTheme="minorHAnsi" w:hAnsiTheme="minorHAnsi" w:cstheme="minorHAnsi"/>
          <w:sz w:val="24"/>
          <w:szCs w:val="24"/>
        </w:rPr>
        <w:t xml:space="preserve"> </w:t>
      </w:r>
      <w:r w:rsidR="00BE659F" w:rsidRPr="00BE659F">
        <w:rPr>
          <w:rFonts w:asciiTheme="minorHAnsi" w:hAnsiTheme="minorHAnsi" w:cstheme="minorHAnsi"/>
          <w:sz w:val="24"/>
          <w:szCs w:val="24"/>
        </w:rPr>
        <w:t>1864154</w:t>
      </w:r>
    </w:p>
    <w:p w:rsidR="001141DB" w:rsidRP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IV. </w:t>
      </w:r>
      <w:r w:rsidRPr="001141DB">
        <w:rPr>
          <w:rFonts w:asciiTheme="minorHAnsi" w:hAnsiTheme="minorHAnsi" w:cstheme="minorHAnsi"/>
          <w:sz w:val="24"/>
          <w:szCs w:val="24"/>
        </w:rPr>
        <w:t>Gesiane Leone Castro - Matrícula SIAPE: 1449898;</w:t>
      </w:r>
    </w:p>
    <w:p w:rsidR="001141DB" w:rsidRP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V. </w:t>
      </w:r>
      <w:r w:rsidRPr="001141DB">
        <w:rPr>
          <w:rFonts w:asciiTheme="minorHAnsi" w:hAnsiTheme="minorHAnsi" w:cstheme="minorHAnsi"/>
          <w:sz w:val="24"/>
          <w:szCs w:val="24"/>
        </w:rPr>
        <w:t>Gustavo de Oliveira Andrade - Matrícula SIAPE: 1315164;</w:t>
      </w:r>
    </w:p>
    <w:p w:rsidR="001141DB" w:rsidRP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VI. </w:t>
      </w:r>
      <w:r w:rsidRPr="001141DB">
        <w:rPr>
          <w:rFonts w:asciiTheme="minorHAnsi" w:hAnsiTheme="minorHAnsi" w:cstheme="minorHAnsi"/>
          <w:sz w:val="24"/>
          <w:szCs w:val="24"/>
        </w:rPr>
        <w:t>Livia Puello de Barros Gil - Matrícula SIAPE: 1806991;</w:t>
      </w:r>
    </w:p>
    <w:p w:rsidR="001141DB" w:rsidRP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VII. </w:t>
      </w:r>
      <w:r w:rsidRPr="001141DB">
        <w:rPr>
          <w:rFonts w:asciiTheme="minorHAnsi" w:hAnsiTheme="minorHAnsi" w:cstheme="minorHAnsi"/>
          <w:sz w:val="24"/>
          <w:szCs w:val="24"/>
        </w:rPr>
        <w:t>Michelangelo Marques Torres - Matrícula SIAPE: 2348967;</w:t>
      </w:r>
    </w:p>
    <w:p w:rsidR="001141DB" w:rsidRP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VIII. </w:t>
      </w:r>
      <w:r w:rsidRPr="001141DB">
        <w:rPr>
          <w:rFonts w:asciiTheme="minorHAnsi" w:hAnsiTheme="minorHAnsi" w:cstheme="minorHAnsi"/>
          <w:sz w:val="24"/>
          <w:szCs w:val="24"/>
        </w:rPr>
        <w:t>Pablo da Cunha - Matrícula SIAPE: 1759341; e</w:t>
      </w:r>
    </w:p>
    <w:p w:rsidR="001141DB" w:rsidRDefault="001141DB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IX. </w:t>
      </w:r>
      <w:r w:rsidRPr="001141DB">
        <w:rPr>
          <w:rFonts w:asciiTheme="minorHAnsi" w:hAnsiTheme="minorHAnsi" w:cstheme="minorHAnsi"/>
          <w:sz w:val="24"/>
          <w:szCs w:val="24"/>
        </w:rPr>
        <w:t>Sérgio Roberto de Souza Resende - Matrícula SIAPE: 1927187.</w:t>
      </w:r>
    </w:p>
    <w:p w:rsidR="00BE659F" w:rsidRPr="001141DB" w:rsidRDefault="00BE659F" w:rsidP="001141DB">
      <w:pPr>
        <w:widowControl/>
        <w:shd w:val="clear" w:color="auto" w:fill="FFFFFF"/>
        <w:autoSpaceDE/>
        <w:autoSpaceDN/>
        <w:ind w:left="1418"/>
        <w:rPr>
          <w:rFonts w:asciiTheme="minorHAnsi" w:hAnsiTheme="minorHAnsi" w:cstheme="minorHAnsi"/>
          <w:sz w:val="24"/>
          <w:szCs w:val="24"/>
        </w:rPr>
      </w:pPr>
    </w:p>
    <w:p w:rsidR="005C7614" w:rsidRDefault="005C7614" w:rsidP="005C7614">
      <w:pPr>
        <w:pStyle w:val="Corpodetexto"/>
        <w:ind w:left="1418"/>
      </w:pPr>
    </w:p>
    <w:p w:rsidR="005C7614" w:rsidRDefault="005C7614" w:rsidP="005C7614">
      <w:pPr>
        <w:tabs>
          <w:tab w:val="left" w:pos="2268"/>
        </w:tabs>
        <w:ind w:firstLine="1418"/>
        <w:jc w:val="both"/>
        <w:rPr>
          <w:sz w:val="24"/>
          <w:szCs w:val="24"/>
        </w:rPr>
      </w:pPr>
      <w:r w:rsidRPr="00A50480">
        <w:rPr>
          <w:sz w:val="24"/>
          <w:szCs w:val="24"/>
        </w:rPr>
        <w:t xml:space="preserve">Art. </w:t>
      </w:r>
      <w:r>
        <w:rPr>
          <w:sz w:val="24"/>
          <w:szCs w:val="24"/>
        </w:rPr>
        <w:t xml:space="preserve">2º </w:t>
      </w:r>
      <w:r w:rsidRPr="00F275C6">
        <w:rPr>
          <w:sz w:val="24"/>
          <w:szCs w:val="24"/>
        </w:rPr>
        <w:t xml:space="preserve">A portaria terá validade </w:t>
      </w:r>
      <w:r w:rsidR="00CF79D2">
        <w:rPr>
          <w:sz w:val="24"/>
          <w:szCs w:val="24"/>
        </w:rPr>
        <w:t xml:space="preserve">de </w:t>
      </w:r>
      <w:r w:rsidRPr="00F275C6">
        <w:rPr>
          <w:sz w:val="24"/>
          <w:szCs w:val="24"/>
        </w:rPr>
        <w:t>180 dias</w:t>
      </w:r>
      <w:r w:rsidR="00CF79D2">
        <w:rPr>
          <w:sz w:val="24"/>
          <w:szCs w:val="24"/>
        </w:rPr>
        <w:t xml:space="preserve"> (cento e oitenta dias</w:t>
      </w:r>
      <w:r w:rsidRPr="00F275C6">
        <w:rPr>
          <w:sz w:val="24"/>
          <w:szCs w:val="24"/>
        </w:rPr>
        <w:t>) para a entrega do produto final.</w:t>
      </w:r>
    </w:p>
    <w:p w:rsidR="005C7614" w:rsidRDefault="005C7614" w:rsidP="005C7614">
      <w:pPr>
        <w:tabs>
          <w:tab w:val="left" w:pos="2268"/>
        </w:tabs>
        <w:ind w:firstLine="1418"/>
        <w:jc w:val="both"/>
        <w:rPr>
          <w:sz w:val="24"/>
          <w:szCs w:val="24"/>
        </w:rPr>
      </w:pPr>
    </w:p>
    <w:p w:rsidR="005C7614" w:rsidRPr="00E867DB" w:rsidRDefault="005C7614" w:rsidP="005C7614">
      <w:pPr>
        <w:tabs>
          <w:tab w:val="left" w:pos="2268"/>
        </w:tabs>
        <w:ind w:firstLine="1418"/>
        <w:jc w:val="both"/>
        <w:rPr>
          <w:sz w:val="24"/>
          <w:szCs w:val="24"/>
        </w:rPr>
      </w:pPr>
      <w:r w:rsidRPr="00A50480">
        <w:rPr>
          <w:sz w:val="24"/>
          <w:szCs w:val="24"/>
        </w:rPr>
        <w:t xml:space="preserve">Art. </w:t>
      </w:r>
      <w:r>
        <w:rPr>
          <w:sz w:val="24"/>
          <w:szCs w:val="24"/>
        </w:rPr>
        <w:t xml:space="preserve">3º </w:t>
      </w:r>
      <w:r w:rsidRPr="00A50480">
        <w:rPr>
          <w:sz w:val="24"/>
          <w:szCs w:val="24"/>
        </w:rPr>
        <w:t>Esta portari</w:t>
      </w:r>
      <w:r>
        <w:rPr>
          <w:sz w:val="24"/>
          <w:szCs w:val="24"/>
        </w:rPr>
        <w:t>a entra em vigor n</w:t>
      </w:r>
      <w:r w:rsidR="00CF79D2">
        <w:rPr>
          <w:sz w:val="24"/>
          <w:szCs w:val="24"/>
        </w:rPr>
        <w:t>a data de sua assinatura.</w:t>
      </w:r>
    </w:p>
    <w:p w:rsidR="005C7614" w:rsidRPr="00E867DB" w:rsidRDefault="005C7614" w:rsidP="005C7614">
      <w:pPr>
        <w:tabs>
          <w:tab w:val="left" w:pos="2268"/>
        </w:tabs>
        <w:ind w:firstLine="1418"/>
        <w:jc w:val="both"/>
        <w:rPr>
          <w:sz w:val="24"/>
          <w:szCs w:val="24"/>
        </w:rPr>
      </w:pPr>
    </w:p>
    <w:p w:rsidR="00C72585" w:rsidRDefault="00C72585" w:rsidP="005C7614">
      <w:pPr>
        <w:pStyle w:val="Corpodetexto"/>
        <w:ind w:left="1000" w:right="1007"/>
        <w:jc w:val="center"/>
      </w:pPr>
    </w:p>
    <w:p w:rsidR="00C72585" w:rsidRDefault="00C72585" w:rsidP="005C7614">
      <w:pPr>
        <w:pStyle w:val="Corpodetexto"/>
        <w:ind w:left="1000" w:right="1007"/>
        <w:jc w:val="center"/>
      </w:pPr>
    </w:p>
    <w:p w:rsidR="00F137CE" w:rsidRPr="00BC7F6D" w:rsidRDefault="00F137CE" w:rsidP="00F137CE">
      <w:pPr>
        <w:spacing w:before="1"/>
        <w:ind w:left="993" w:right="990"/>
        <w:jc w:val="center"/>
        <w:outlineLvl w:val="0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LUIZ FERNANDO SILVA CALDAS</w:t>
      </w:r>
    </w:p>
    <w:p w:rsidR="005C7614" w:rsidRPr="0002242B" w:rsidRDefault="005C7614" w:rsidP="00846CD5">
      <w:pPr>
        <w:pStyle w:val="Corpodetexto"/>
        <w:ind w:left="998" w:right="1009"/>
        <w:jc w:val="center"/>
      </w:pPr>
      <w:r>
        <w:t>Reitor</w:t>
      </w:r>
      <w:r w:rsidR="00F137CE">
        <w:t xml:space="preserve"> Substituto</w:t>
      </w:r>
    </w:p>
    <w:sectPr w:rsidR="005C7614" w:rsidRPr="0002242B" w:rsidSect="00606258">
      <w:type w:val="continuous"/>
      <w:pgSz w:w="11910" w:h="1685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pranq eco sans">
    <w:panose1 w:val="020B0603030804020204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C6EEF"/>
    <w:multiLevelType w:val="multilevel"/>
    <w:tmpl w:val="336C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3C0BC0"/>
    <w:multiLevelType w:val="multilevel"/>
    <w:tmpl w:val="F2D8C8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55B4C"/>
    <w:multiLevelType w:val="hybridMultilevel"/>
    <w:tmpl w:val="991A1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80F0F"/>
    <w:multiLevelType w:val="hybridMultilevel"/>
    <w:tmpl w:val="5AD88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61578F"/>
    <w:multiLevelType w:val="multilevel"/>
    <w:tmpl w:val="B3149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EE3805"/>
    <w:multiLevelType w:val="multilevel"/>
    <w:tmpl w:val="925C5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4F73E9"/>
    <w:multiLevelType w:val="multilevel"/>
    <w:tmpl w:val="15A02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832D46"/>
    <w:multiLevelType w:val="hybridMultilevel"/>
    <w:tmpl w:val="113EF8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50A94"/>
    <w:multiLevelType w:val="hybridMultilevel"/>
    <w:tmpl w:val="347E1EF6"/>
    <w:lvl w:ilvl="0" w:tplc="6EA406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D73B49"/>
    <w:multiLevelType w:val="multilevel"/>
    <w:tmpl w:val="37006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BC4C1D"/>
    <w:multiLevelType w:val="multilevel"/>
    <w:tmpl w:val="8B105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4"/>
  </w:num>
  <w:num w:numId="9">
    <w:abstractNumId w:val="8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23"/>
    <w:rsid w:val="000048ED"/>
    <w:rsid w:val="0002242B"/>
    <w:rsid w:val="000561E2"/>
    <w:rsid w:val="0006120C"/>
    <w:rsid w:val="000734EB"/>
    <w:rsid w:val="00074681"/>
    <w:rsid w:val="000C0726"/>
    <w:rsid w:val="000D49F9"/>
    <w:rsid w:val="0010158F"/>
    <w:rsid w:val="001141DB"/>
    <w:rsid w:val="00141498"/>
    <w:rsid w:val="00145EAB"/>
    <w:rsid w:val="00195A24"/>
    <w:rsid w:val="001D66A8"/>
    <w:rsid w:val="0021765F"/>
    <w:rsid w:val="002446BD"/>
    <w:rsid w:val="00250981"/>
    <w:rsid w:val="00252316"/>
    <w:rsid w:val="002B2CFF"/>
    <w:rsid w:val="002C04BC"/>
    <w:rsid w:val="002C065F"/>
    <w:rsid w:val="00345B2F"/>
    <w:rsid w:val="00367C60"/>
    <w:rsid w:val="00371BCA"/>
    <w:rsid w:val="00386444"/>
    <w:rsid w:val="0038770F"/>
    <w:rsid w:val="003F0D92"/>
    <w:rsid w:val="00446CDC"/>
    <w:rsid w:val="00455E85"/>
    <w:rsid w:val="00477DD6"/>
    <w:rsid w:val="004829C7"/>
    <w:rsid w:val="004A3A54"/>
    <w:rsid w:val="005123C3"/>
    <w:rsid w:val="005535DA"/>
    <w:rsid w:val="005C7614"/>
    <w:rsid w:val="00606258"/>
    <w:rsid w:val="00627269"/>
    <w:rsid w:val="0064592A"/>
    <w:rsid w:val="00765700"/>
    <w:rsid w:val="0076782C"/>
    <w:rsid w:val="00791C88"/>
    <w:rsid w:val="007B4BDD"/>
    <w:rsid w:val="008058C5"/>
    <w:rsid w:val="008135EA"/>
    <w:rsid w:val="00846CD5"/>
    <w:rsid w:val="00860FD6"/>
    <w:rsid w:val="008A3169"/>
    <w:rsid w:val="008B38C4"/>
    <w:rsid w:val="008C2324"/>
    <w:rsid w:val="00906AC6"/>
    <w:rsid w:val="009227F4"/>
    <w:rsid w:val="009D5545"/>
    <w:rsid w:val="009E2F21"/>
    <w:rsid w:val="009E4A87"/>
    <w:rsid w:val="00A63A9A"/>
    <w:rsid w:val="00A853A3"/>
    <w:rsid w:val="00AF7F35"/>
    <w:rsid w:val="00B15E8A"/>
    <w:rsid w:val="00B26581"/>
    <w:rsid w:val="00B77423"/>
    <w:rsid w:val="00BE659F"/>
    <w:rsid w:val="00BF459B"/>
    <w:rsid w:val="00C45E2E"/>
    <w:rsid w:val="00C72585"/>
    <w:rsid w:val="00CB28A6"/>
    <w:rsid w:val="00CE7822"/>
    <w:rsid w:val="00CF79D2"/>
    <w:rsid w:val="00D71B60"/>
    <w:rsid w:val="00DB757A"/>
    <w:rsid w:val="00E24F9E"/>
    <w:rsid w:val="00E406C5"/>
    <w:rsid w:val="00E56574"/>
    <w:rsid w:val="00EA0763"/>
    <w:rsid w:val="00F137CE"/>
    <w:rsid w:val="00F26292"/>
    <w:rsid w:val="00F275C6"/>
    <w:rsid w:val="00F74AE0"/>
    <w:rsid w:val="00FB547A"/>
    <w:rsid w:val="00FC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54DCC9-0C2D-4FC6-86A9-BB79773A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semiHidden/>
    <w:unhideWhenUsed/>
    <w:rsid w:val="00195A2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176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im">
    <w:name w:val="im"/>
    <w:basedOn w:val="Fontepargpadro"/>
    <w:rsid w:val="00250981"/>
  </w:style>
  <w:style w:type="character" w:styleId="Forte">
    <w:name w:val="Strong"/>
    <w:basedOn w:val="Fontepargpadro"/>
    <w:uiPriority w:val="22"/>
    <w:qFormat/>
    <w:rsid w:val="00BF45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0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25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50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24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12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61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966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0163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415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1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4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65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76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2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6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58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7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5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4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9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keywords/>
  <dc:description/>
  <cp:lastModifiedBy>Renan dos Santos de Souza</cp:lastModifiedBy>
  <cp:revision>6</cp:revision>
  <cp:lastPrinted>2021-03-19T17:39:00Z</cp:lastPrinted>
  <dcterms:created xsi:type="dcterms:W3CDTF">2023-06-02T15:38:00Z</dcterms:created>
  <dcterms:modified xsi:type="dcterms:W3CDTF">2023-06-02T16:07:00Z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2021-01-28T00:00:00Z</vt:filetime>
  </property>
</Properties>
</file>